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55B" w:rsidRPr="00BE755B" w:rsidRDefault="00BE755B" w:rsidP="002017B6">
      <w:pPr>
        <w:rPr>
          <w:b/>
          <w:u w:val="double"/>
        </w:rPr>
      </w:pPr>
      <w:r w:rsidRPr="00BE755B">
        <w:rPr>
          <w:b/>
          <w:u w:val="double"/>
        </w:rPr>
        <w:t>Question 1</w:t>
      </w:r>
      <w:r>
        <w:rPr>
          <w:b/>
          <w:u w:val="double"/>
        </w:rPr>
        <w:t xml:space="preserve"> </w:t>
      </w:r>
    </w:p>
    <w:p w:rsidR="00BE755B" w:rsidRDefault="00BE755B" w:rsidP="002017B6">
      <w:pPr>
        <w:rPr>
          <w:i/>
        </w:rPr>
      </w:pPr>
    </w:p>
    <w:p w:rsidR="00855AFE" w:rsidRPr="00855AFE" w:rsidRDefault="00855AFE" w:rsidP="002017B6">
      <w:pPr>
        <w:rPr>
          <w:i/>
        </w:rPr>
      </w:pPr>
      <w:r w:rsidRPr="00855AFE">
        <w:rPr>
          <w:i/>
        </w:rPr>
        <w:t>Extract (i)</w:t>
      </w:r>
    </w:p>
    <w:p w:rsidR="002017B6" w:rsidRPr="002017B6" w:rsidRDefault="002017B6" w:rsidP="00234B6E">
      <w:pPr>
        <w:jc w:val="both"/>
        <w:rPr>
          <w:b/>
        </w:rPr>
      </w:pPr>
      <w:r w:rsidRPr="002017B6">
        <w:rPr>
          <w:b/>
        </w:rPr>
        <w:t>2.3.2 Metal Matrix Composites</w:t>
      </w:r>
    </w:p>
    <w:p w:rsidR="002017B6" w:rsidRPr="002017B6" w:rsidRDefault="002017B6" w:rsidP="00234B6E">
      <w:pPr>
        <w:jc w:val="both"/>
      </w:pPr>
      <w:r w:rsidRPr="002017B6">
        <w:t>Whilst there are numerous studies of Al matrix composites, there are relatively few dealing with Titanium matrices. Of there, a paper by Thomas, Richards and Harrison is particularly interesting. They have shown that the Youngs modulus of the composite is dependant on the processing temperature. This has lead to the development of novel heat treatments (Richards et al, 1998).</w:t>
      </w:r>
    </w:p>
    <w:p w:rsidR="002017B6" w:rsidRDefault="002017B6" w:rsidP="00234B6E">
      <w:pPr>
        <w:pStyle w:val="Paragraphedeliste"/>
        <w:numPr>
          <w:ilvl w:val="0"/>
          <w:numId w:val="1"/>
        </w:numPr>
        <w:jc w:val="both"/>
      </w:pPr>
      <w:r>
        <w:t>There are several mistakes in the first sentence. First of all, the chemical symbol Al is written correctly,</w:t>
      </w:r>
      <w:r w:rsidR="008C18C9">
        <w:t xml:space="preserve"> but</w:t>
      </w:r>
      <w:r>
        <w:t xml:space="preserve"> it is preferable writing it in full because “titanium” is also written in full. It is better to keep the same writing style in a document.</w:t>
      </w:r>
      <w:r w:rsidR="00216A0C">
        <w:t xml:space="preserve"> Also, t</w:t>
      </w:r>
      <w:r>
        <w:t xml:space="preserve">he word Titanium should not have a capital letter </w:t>
      </w:r>
      <w:r w:rsidR="00216A0C">
        <w:t>because it is not at the start of a sentence.</w:t>
      </w:r>
      <w:r w:rsidR="00030753">
        <w:t xml:space="preserve"> Finally, “whilst” is not very appropriate here and “while” should be used instead.</w:t>
      </w:r>
    </w:p>
    <w:p w:rsidR="00216A0C" w:rsidRDefault="00216A0C" w:rsidP="00234B6E">
      <w:pPr>
        <w:pStyle w:val="Paragraphedeliste"/>
        <w:numPr>
          <w:ilvl w:val="0"/>
          <w:numId w:val="1"/>
        </w:numPr>
        <w:jc w:val="both"/>
      </w:pPr>
      <w:r>
        <w:t>Second sentence is wrong and should not even exist.</w:t>
      </w:r>
      <w:r w:rsidR="00972201">
        <w:t xml:space="preserve"> First of all, reference is not used to support a line of reasoning but seems to an introduction to a copy/paste. Furthermore the</w:t>
      </w:r>
      <w:r>
        <w:t xml:space="preserve"> way of referencing is incomplete and should appear at the end of the page.</w:t>
      </w:r>
      <w:r w:rsidR="0045206F">
        <w:t xml:space="preserve"> “Of there” is </w:t>
      </w:r>
      <w:r w:rsidR="006D75F0">
        <w:t xml:space="preserve">also </w:t>
      </w:r>
      <w:r w:rsidR="0045206F">
        <w:t>not correct English.</w:t>
      </w:r>
    </w:p>
    <w:p w:rsidR="00216A0C" w:rsidRDefault="00216A0C" w:rsidP="00234B6E">
      <w:pPr>
        <w:pStyle w:val="Paragraphedeliste"/>
        <w:numPr>
          <w:ilvl w:val="0"/>
          <w:numId w:val="1"/>
        </w:numPr>
        <w:jc w:val="both"/>
      </w:pPr>
      <w:r>
        <w:t>Third sentence start with “They” which is again a mistake because scientific reports are written in the passive tense. Spelling of the Young’s modulus is wrong. The author also uses “the composite” and we do not know what he is talking about: is it composites in general or is it for a particular type of matrix? Dependant is not the correct word. Dependent should have been used instead.</w:t>
      </w:r>
    </w:p>
    <w:p w:rsidR="00216A0C" w:rsidRPr="002017B6" w:rsidRDefault="00855AFE" w:rsidP="00234B6E">
      <w:pPr>
        <w:pStyle w:val="Paragraphedeliste"/>
        <w:numPr>
          <w:ilvl w:val="0"/>
          <w:numId w:val="1"/>
        </w:numPr>
        <w:jc w:val="both"/>
      </w:pPr>
      <w:r>
        <w:t>About the last sentence: conjugation of lead is wrong. It should be “It has l</w:t>
      </w:r>
      <w:r w:rsidR="00153622">
        <w:t>ed”. The word novel is not used correctly here</w:t>
      </w:r>
      <w:r>
        <w:t xml:space="preserve">. It should be “new”. The </w:t>
      </w:r>
      <w:r w:rsidR="004476DC">
        <w:t>reference is not properly given:</w:t>
      </w:r>
      <w:r>
        <w:t xml:space="preserve"> </w:t>
      </w:r>
      <w:r w:rsidR="004476DC">
        <w:t>a</w:t>
      </w:r>
      <w:r>
        <w:t>s it has been pointed out before, it should be at the end of the page and more detailed.</w:t>
      </w:r>
    </w:p>
    <w:p w:rsidR="00BE755B" w:rsidRDefault="00BE755B" w:rsidP="002017B6"/>
    <w:p w:rsidR="002017B6" w:rsidRDefault="00855AFE" w:rsidP="002017B6">
      <w:r>
        <w:t>Finally, the extract s</w:t>
      </w:r>
      <w:r w:rsidR="005607A7">
        <w:t>hould be</w:t>
      </w:r>
      <w:r>
        <w:t xml:space="preserve"> </w:t>
      </w:r>
      <w:r w:rsidR="00787ED1">
        <w:t xml:space="preserve">written </w:t>
      </w:r>
      <w:r>
        <w:t>like the following one:</w:t>
      </w:r>
    </w:p>
    <w:p w:rsidR="004476DC" w:rsidRDefault="004476DC" w:rsidP="002017B6"/>
    <w:p w:rsidR="00855AFE" w:rsidRPr="002017B6" w:rsidRDefault="00855AFE" w:rsidP="00855AFE">
      <w:pPr>
        <w:rPr>
          <w:b/>
        </w:rPr>
      </w:pPr>
      <w:r w:rsidRPr="002017B6">
        <w:rPr>
          <w:b/>
        </w:rPr>
        <w:t>2.3.2 Metal Matrix Composites</w:t>
      </w:r>
    </w:p>
    <w:p w:rsidR="00855AFE" w:rsidRPr="002017B6" w:rsidRDefault="00855AFE" w:rsidP="00234B6E">
      <w:pPr>
        <w:jc w:val="both"/>
      </w:pPr>
      <w:r w:rsidRPr="002017B6">
        <w:t>Whi</w:t>
      </w:r>
      <w:r w:rsidR="00030753">
        <w:t>le</w:t>
      </w:r>
      <w:r w:rsidRPr="002017B6">
        <w:t xml:space="preserve"> there are numerous studies of </w:t>
      </w:r>
      <w:r>
        <w:t xml:space="preserve">aluminium </w:t>
      </w:r>
      <w:r w:rsidRPr="002017B6">
        <w:t xml:space="preserve">matrix composites, there are relatively few dealing with </w:t>
      </w:r>
      <w:r>
        <w:t>t</w:t>
      </w:r>
      <w:r w:rsidRPr="002017B6">
        <w:t xml:space="preserve">itanium matrices. </w:t>
      </w:r>
      <w:r w:rsidR="0045206F">
        <w:t>I</w:t>
      </w:r>
      <w:r>
        <w:t>t has</w:t>
      </w:r>
      <w:r w:rsidR="0045206F">
        <w:t xml:space="preserve"> also</w:t>
      </w:r>
      <w:r>
        <w:t xml:space="preserve"> been shown that</w:t>
      </w:r>
      <w:r w:rsidRPr="002017B6">
        <w:t xml:space="preserve"> Young</w:t>
      </w:r>
      <w:r>
        <w:t>’</w:t>
      </w:r>
      <w:r w:rsidRPr="002017B6">
        <w:t>s</w:t>
      </w:r>
      <w:r w:rsidR="00941499">
        <w:t xml:space="preserve"> moduli of composites are</w:t>
      </w:r>
      <w:r w:rsidRPr="002017B6">
        <w:t xml:space="preserve"> depend</w:t>
      </w:r>
      <w:r>
        <w:t>e</w:t>
      </w:r>
      <w:r w:rsidRPr="002017B6">
        <w:t>nt on the proc</w:t>
      </w:r>
      <w:r>
        <w:t>essing temperature. This has le</w:t>
      </w:r>
      <w:r w:rsidRPr="002017B6">
        <w:t>d to the development of n</w:t>
      </w:r>
      <w:r>
        <w:t>ew</w:t>
      </w:r>
      <w:r w:rsidRPr="002017B6">
        <w:t xml:space="preserve"> </w:t>
      </w:r>
      <w:r>
        <w:t>heat treatments</w:t>
      </w:r>
      <w:r w:rsidRPr="002017B6">
        <w:t>.</w:t>
      </w:r>
      <w:r w:rsidRPr="00855AFE">
        <w:rPr>
          <w:vertAlign w:val="superscript"/>
        </w:rPr>
        <w:t>1</w:t>
      </w:r>
    </w:p>
    <w:p w:rsidR="00BE755B" w:rsidRDefault="00855AFE" w:rsidP="00855AFE">
      <w:pPr>
        <w:rPr>
          <w:i/>
        </w:rPr>
      </w:pPr>
      <w:r w:rsidRPr="00855AFE">
        <w:rPr>
          <w:vertAlign w:val="superscript"/>
        </w:rPr>
        <w:t>1</w:t>
      </w:r>
      <w:r>
        <w:t xml:space="preserve"> </w:t>
      </w:r>
      <w:r w:rsidR="00234B6E">
        <w:t>Detailed</w:t>
      </w:r>
      <w:r>
        <w:t xml:space="preserve"> reference of the paper</w:t>
      </w:r>
      <w:r w:rsidR="00234B6E">
        <w:br/>
      </w:r>
      <w:r w:rsidR="0045206F">
        <w:br/>
      </w:r>
      <w:r w:rsidR="0045206F">
        <w:br/>
      </w:r>
    </w:p>
    <w:p w:rsidR="00BE755B" w:rsidRDefault="00BE755B">
      <w:pPr>
        <w:rPr>
          <w:i/>
        </w:rPr>
      </w:pPr>
      <w:r>
        <w:rPr>
          <w:i/>
        </w:rPr>
        <w:br w:type="page"/>
      </w:r>
    </w:p>
    <w:p w:rsidR="00855AFE" w:rsidRPr="00855AFE" w:rsidRDefault="00855AFE" w:rsidP="00855AFE">
      <w:pPr>
        <w:rPr>
          <w:i/>
        </w:rPr>
      </w:pPr>
      <w:r w:rsidRPr="00855AFE">
        <w:rPr>
          <w:i/>
        </w:rPr>
        <w:lastRenderedPageBreak/>
        <w:t>Extract (</w:t>
      </w:r>
      <w:r>
        <w:rPr>
          <w:i/>
        </w:rPr>
        <w:t>i</w:t>
      </w:r>
      <w:r w:rsidRPr="00855AFE">
        <w:rPr>
          <w:i/>
        </w:rPr>
        <w:t>i)</w:t>
      </w:r>
    </w:p>
    <w:p w:rsidR="002017B6" w:rsidRPr="00234B6E" w:rsidRDefault="002017B6" w:rsidP="002017B6">
      <w:pPr>
        <w:rPr>
          <w:b/>
        </w:rPr>
      </w:pPr>
      <w:r w:rsidRPr="00234B6E">
        <w:rPr>
          <w:b/>
        </w:rPr>
        <w:t>CHANGES IN CHEMICAL POTENTIAL</w:t>
      </w:r>
    </w:p>
    <w:p w:rsidR="002017B6" w:rsidRPr="002017B6" w:rsidRDefault="002017B6" w:rsidP="002017B6">
      <w:r w:rsidRPr="002017B6">
        <w:t>A change in chemical potential can be because of a pressure difference across a curved surface. For a spherical surface</w:t>
      </w:r>
    </w:p>
    <w:p w:rsidR="002017B6" w:rsidRPr="002017B6" w:rsidRDefault="002017B6" w:rsidP="002017B6">
      <w:pPr>
        <w:rPr>
          <w:sz w:val="28"/>
          <w:szCs w:val="28"/>
        </w:rPr>
      </w:pPr>
      <w:r w:rsidRPr="002017B6">
        <w:tab/>
      </w:r>
      <w:r w:rsidRPr="002017B6">
        <w:tab/>
      </w:r>
      <w:r w:rsidRPr="002017B6">
        <w:tab/>
        <w:t xml:space="preserve">∆P = γ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r</m:t>
            </m:r>
          </m:den>
        </m:f>
      </m:oMath>
    </w:p>
    <w:p w:rsidR="002017B6" w:rsidRPr="002017B6" w:rsidRDefault="002017B6" w:rsidP="002017B6">
      <w:r w:rsidRPr="002017B6">
        <w:t>Where γ is the surface energy in J/m</w:t>
      </w:r>
      <w:r w:rsidRPr="002017B6">
        <w:rPr>
          <w:vertAlign w:val="superscript"/>
        </w:rPr>
        <w:t>2</w:t>
      </w:r>
      <w:r w:rsidRPr="002017B6">
        <w:t xml:space="preserve"> and r is the radius in microns.</w:t>
      </w:r>
    </w:p>
    <w:p w:rsidR="002017B6" w:rsidRPr="002017B6" w:rsidRDefault="002017B6" w:rsidP="002017B6"/>
    <w:p w:rsidR="0045206F" w:rsidRDefault="0045206F" w:rsidP="00DB7459">
      <w:pPr>
        <w:pStyle w:val="Paragraphedeliste"/>
        <w:numPr>
          <w:ilvl w:val="0"/>
          <w:numId w:val="2"/>
        </w:numPr>
        <w:jc w:val="both"/>
      </w:pPr>
      <w:r>
        <w:t>There is no chapter numbering for this extract. Also, the title should not be written in capital letters.</w:t>
      </w:r>
    </w:p>
    <w:p w:rsidR="0045206F" w:rsidRDefault="0045206F" w:rsidP="00DB7459">
      <w:pPr>
        <w:pStyle w:val="Paragraphedeliste"/>
        <w:numPr>
          <w:ilvl w:val="0"/>
          <w:numId w:val="2"/>
        </w:numPr>
        <w:jc w:val="both"/>
      </w:pPr>
      <w:r>
        <w:t>Part of the sentence is not correct English. Indeed “can be because of” should be “can occur because of”.</w:t>
      </w:r>
    </w:p>
    <w:p w:rsidR="0045206F" w:rsidRDefault="0045206F" w:rsidP="00DB7459">
      <w:pPr>
        <w:pStyle w:val="Paragraphedeliste"/>
        <w:numPr>
          <w:ilvl w:val="0"/>
          <w:numId w:val="2"/>
        </w:numPr>
        <w:jc w:val="both"/>
      </w:pPr>
      <w:r>
        <w:t xml:space="preserve">The </w:t>
      </w:r>
      <w:r w:rsidR="005607A7">
        <w:t>second sentence is not finished and/or the referencing to the equation is not properly done.</w:t>
      </w:r>
    </w:p>
    <w:p w:rsidR="005607A7" w:rsidRDefault="005607A7" w:rsidP="00DB7459">
      <w:pPr>
        <w:pStyle w:val="Paragraphedeliste"/>
        <w:numPr>
          <w:ilvl w:val="0"/>
          <w:numId w:val="2"/>
        </w:numPr>
        <w:jc w:val="both"/>
      </w:pPr>
      <w:r>
        <w:t>Concerning the equation, it must be numbered. Furthermore, all variables should be in italics whereas constants should be in the font used for the rest of the document.</w:t>
      </w:r>
    </w:p>
    <w:p w:rsidR="005607A7" w:rsidRDefault="005607A7" w:rsidP="00DB7459">
      <w:pPr>
        <w:pStyle w:val="Paragraphedeliste"/>
        <w:numPr>
          <w:ilvl w:val="0"/>
          <w:numId w:val="2"/>
        </w:numPr>
        <w:jc w:val="both"/>
      </w:pPr>
      <w:r>
        <w:t>In the last sentence, negative superscripts are preferable to slashes. Also, a symbol should be used for microns. (</w:t>
      </w:r>
      <w:r w:rsidR="00DA50A3">
        <w:t>Uniformity</w:t>
      </w:r>
      <w:r>
        <w:t xml:space="preserve"> of style)</w:t>
      </w:r>
      <w:r w:rsidR="00DA50A3">
        <w:t>. At last, J/m</w:t>
      </w:r>
      <w:r w:rsidR="00DA50A3" w:rsidRPr="00DA50A3">
        <w:rPr>
          <w:vertAlign w:val="superscript"/>
        </w:rPr>
        <w:t>2</w:t>
      </w:r>
      <w:r w:rsidR="00DA50A3">
        <w:t xml:space="preserve"> is not the surface energy but the surface energy density.</w:t>
      </w:r>
    </w:p>
    <w:p w:rsidR="00BE755B" w:rsidRDefault="00BE755B" w:rsidP="00BE755B">
      <w:pPr>
        <w:pStyle w:val="Paragraphedeliste"/>
        <w:jc w:val="both"/>
      </w:pPr>
    </w:p>
    <w:p w:rsidR="00BE755B" w:rsidRDefault="00BE755B" w:rsidP="00BE755B">
      <w:pPr>
        <w:pStyle w:val="Paragraphedeliste"/>
        <w:jc w:val="both"/>
      </w:pPr>
    </w:p>
    <w:p w:rsidR="005607A7" w:rsidRDefault="005607A7" w:rsidP="00DB7459">
      <w:pPr>
        <w:jc w:val="both"/>
      </w:pPr>
      <w:r>
        <w:t xml:space="preserve">Finally, the extract should be </w:t>
      </w:r>
      <w:r w:rsidR="00787ED1">
        <w:t xml:space="preserve">written </w:t>
      </w:r>
      <w:r>
        <w:t>like the following one:</w:t>
      </w:r>
    </w:p>
    <w:p w:rsidR="005607A7" w:rsidRPr="00234B6E" w:rsidRDefault="005607A7" w:rsidP="00DB7459">
      <w:pPr>
        <w:jc w:val="both"/>
        <w:rPr>
          <w:b/>
        </w:rPr>
      </w:pPr>
      <w:r>
        <w:rPr>
          <w:b/>
        </w:rPr>
        <w:t>3. Changes in chemical potential</w:t>
      </w:r>
    </w:p>
    <w:p w:rsidR="005607A7" w:rsidRPr="002017B6" w:rsidRDefault="005607A7" w:rsidP="00DB7459">
      <w:pPr>
        <w:jc w:val="both"/>
      </w:pPr>
      <w:r w:rsidRPr="002017B6">
        <w:t xml:space="preserve">A change in chemical potential </w:t>
      </w:r>
      <w:r w:rsidR="00C24385">
        <w:t>can occur</w:t>
      </w:r>
      <w:r w:rsidRPr="002017B6">
        <w:t xml:space="preserve"> because of a pressure difference across a curved surface. For a spherical surface</w:t>
      </w:r>
      <w:r w:rsidR="00C24385">
        <w:t xml:space="preserve"> the</w:t>
      </w:r>
      <w:r w:rsidR="00EA1AAB">
        <w:t xml:space="preserve"> pressure difference is given in</w:t>
      </w:r>
      <w:r w:rsidR="00C24385">
        <w:t xml:space="preserve"> equation 3.1.</w:t>
      </w:r>
    </w:p>
    <w:p w:rsidR="005607A7" w:rsidRPr="005607A7" w:rsidRDefault="005607A7" w:rsidP="00DB7459">
      <w:pPr>
        <w:jc w:val="both"/>
      </w:pPr>
      <w:r w:rsidRPr="002017B6">
        <w:tab/>
      </w:r>
      <w:r w:rsidRPr="002017B6">
        <w:tab/>
      </w:r>
      <w:r w:rsidRPr="002017B6">
        <w:tab/>
      </w:r>
      <w:r w:rsidRPr="005607A7">
        <w:rPr>
          <w:i/>
        </w:rPr>
        <w:t xml:space="preserve">∆P = γ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r</m:t>
            </m:r>
          </m:den>
        </m:f>
      </m:oMath>
      <w:r>
        <w:rPr>
          <w:sz w:val="28"/>
          <w:szCs w:val="28"/>
        </w:rPr>
        <w:tab/>
      </w:r>
      <w:r>
        <w:rPr>
          <w:sz w:val="28"/>
          <w:szCs w:val="28"/>
        </w:rPr>
        <w:tab/>
      </w:r>
      <w:r>
        <w:t>equation 3.1</w:t>
      </w:r>
    </w:p>
    <w:p w:rsidR="005607A7" w:rsidRDefault="005607A7" w:rsidP="00DB7459">
      <w:pPr>
        <w:jc w:val="both"/>
      </w:pPr>
      <w:r w:rsidRPr="002017B6">
        <w:t xml:space="preserve">Where γ is the surface energy in </w:t>
      </w:r>
      <w:r>
        <w:t xml:space="preserve">J </w:t>
      </w:r>
      <w:r w:rsidRPr="002017B6">
        <w:t>m</w:t>
      </w:r>
      <w:r w:rsidRPr="005607A7">
        <w:rPr>
          <w:vertAlign w:val="superscript"/>
        </w:rPr>
        <w:t>-</w:t>
      </w:r>
      <w:r w:rsidRPr="002017B6">
        <w:rPr>
          <w:vertAlign w:val="superscript"/>
        </w:rPr>
        <w:t>2</w:t>
      </w:r>
      <w:r w:rsidRPr="002017B6">
        <w:t xml:space="preserve"> and r is the radius in </w:t>
      </w:r>
      <w:r w:rsidRPr="005607A7">
        <w:t>µm</w:t>
      </w:r>
      <w:r w:rsidRPr="002017B6">
        <w:t>.</w:t>
      </w:r>
    </w:p>
    <w:p w:rsidR="0045206F" w:rsidRDefault="0045206F" w:rsidP="002017B6"/>
    <w:p w:rsidR="00BE755B" w:rsidRDefault="00BE755B">
      <w:pPr>
        <w:rPr>
          <w:i/>
        </w:rPr>
      </w:pPr>
      <w:r>
        <w:rPr>
          <w:i/>
        </w:rPr>
        <w:br w:type="page"/>
      </w:r>
    </w:p>
    <w:p w:rsidR="00F71C66" w:rsidRPr="00855AFE" w:rsidRDefault="00F71C66" w:rsidP="00F71C66">
      <w:pPr>
        <w:rPr>
          <w:i/>
        </w:rPr>
      </w:pPr>
      <w:r w:rsidRPr="00855AFE">
        <w:rPr>
          <w:i/>
        </w:rPr>
        <w:lastRenderedPageBreak/>
        <w:t>Extract (</w:t>
      </w:r>
      <w:r>
        <w:rPr>
          <w:i/>
        </w:rPr>
        <w:t>i</w:t>
      </w:r>
      <w:r w:rsidRPr="00855AFE">
        <w:rPr>
          <w:i/>
        </w:rPr>
        <w:t>i</w:t>
      </w:r>
      <w:r>
        <w:rPr>
          <w:i/>
        </w:rPr>
        <w:t>i</w:t>
      </w:r>
      <w:r w:rsidRPr="00855AFE">
        <w:rPr>
          <w:i/>
        </w:rPr>
        <w:t>)</w:t>
      </w:r>
    </w:p>
    <w:p w:rsidR="002017B6" w:rsidRPr="00F71C66" w:rsidRDefault="002017B6" w:rsidP="002017B6">
      <w:pPr>
        <w:rPr>
          <w:b/>
        </w:rPr>
      </w:pPr>
      <w:r w:rsidRPr="00F71C66">
        <w:rPr>
          <w:b/>
        </w:rPr>
        <w:t>9 REFERENCES</w:t>
      </w:r>
    </w:p>
    <w:p w:rsidR="002017B6" w:rsidRDefault="0034516A" w:rsidP="00D67DF7">
      <w:pPr>
        <w:jc w:val="both"/>
      </w:pPr>
      <w:r>
        <w:t>Hashin Z. a</w:t>
      </w:r>
      <w:r w:rsidR="002017B6" w:rsidRPr="002017B6">
        <w:t xml:space="preserve">nd Shtrikman S., ‘A variational approach to the theory of the elastic behaviour of multiphase materials’, </w:t>
      </w:r>
      <w:r w:rsidR="002017B6" w:rsidRPr="002017B6">
        <w:rPr>
          <w:i/>
        </w:rPr>
        <w:t>Journal of the Mech. Phys. Solids.,</w:t>
      </w:r>
      <w:r w:rsidR="002017B6" w:rsidRPr="002017B6">
        <w:t xml:space="preserve"> 1963, 11, 127-140.</w:t>
      </w:r>
    </w:p>
    <w:p w:rsidR="002017B6" w:rsidRDefault="0034516A" w:rsidP="00D67DF7">
      <w:pPr>
        <w:jc w:val="both"/>
      </w:pPr>
      <w:r>
        <w:t>Hashin Z. a</w:t>
      </w:r>
      <w:r w:rsidR="002017B6" w:rsidRPr="002017B6">
        <w:t xml:space="preserve">nd Rosen B.W., ‘Effective thermal expansion coefficients and specific heats of composites materials’, </w:t>
      </w:r>
      <w:r w:rsidR="002017B6" w:rsidRPr="002017B6">
        <w:rPr>
          <w:i/>
        </w:rPr>
        <w:t>Int. J. Eng. Sci.</w:t>
      </w:r>
      <w:r w:rsidR="002017B6" w:rsidRPr="002017B6">
        <w:t>, 1970, 8, 157-173.</w:t>
      </w:r>
    </w:p>
    <w:p w:rsidR="002017B6" w:rsidRDefault="002017B6" w:rsidP="00D67DF7">
      <w:pPr>
        <w:jc w:val="both"/>
      </w:pPr>
      <w:r w:rsidRPr="002017B6">
        <w:t xml:space="preserve">Aldrich D.E </w:t>
      </w:r>
      <w:r w:rsidRPr="002017B6">
        <w:rPr>
          <w:i/>
        </w:rPr>
        <w:t>et al</w:t>
      </w:r>
      <w:r w:rsidRPr="002017B6">
        <w:t xml:space="preserve">., ‘Processing, microstructure and physical properties of interpenetrating Al2O3/Ni composites’. </w:t>
      </w:r>
      <w:r w:rsidRPr="002017B6">
        <w:rPr>
          <w:i/>
        </w:rPr>
        <w:t>Mater. Sci Tech.</w:t>
      </w:r>
      <w:r w:rsidRPr="002017B6">
        <w:t xml:space="preserve">, 2000, </w:t>
      </w:r>
      <w:r w:rsidRPr="002017B6">
        <w:rPr>
          <w:b/>
        </w:rPr>
        <w:t>16</w:t>
      </w:r>
      <w:r w:rsidRPr="002017B6">
        <w:t>, 747-752.</w:t>
      </w:r>
    </w:p>
    <w:p w:rsidR="002017B6" w:rsidRPr="002017B6" w:rsidRDefault="002017B6" w:rsidP="00D67DF7">
      <w:pPr>
        <w:jc w:val="both"/>
      </w:pPr>
      <w:r w:rsidRPr="002017B6">
        <w:t xml:space="preserve">Hsieh and Tuan, </w:t>
      </w:r>
      <w:r w:rsidRPr="002017B6">
        <w:rPr>
          <w:i/>
        </w:rPr>
        <w:t>Mat. Sci. Eng. A</w:t>
      </w:r>
      <w:r w:rsidRPr="002017B6">
        <w:t>, 460, 453-458, 2007</w:t>
      </w:r>
    </w:p>
    <w:p w:rsidR="0063418F" w:rsidRDefault="0063418F" w:rsidP="00AC3164"/>
    <w:p w:rsidR="0071507C" w:rsidRDefault="0071507C" w:rsidP="00AC3164">
      <w:r>
        <w:t>There are many mistakes in this extracts:</w:t>
      </w:r>
    </w:p>
    <w:p w:rsidR="0063418F" w:rsidRDefault="0063418F" w:rsidP="0063418F">
      <w:pPr>
        <w:pStyle w:val="Paragraphedeliste"/>
        <w:numPr>
          <w:ilvl w:val="0"/>
          <w:numId w:val="5"/>
        </w:numPr>
      </w:pPr>
      <w:r>
        <w:t>The dates should appear just after the names of the authors.</w:t>
      </w:r>
    </w:p>
    <w:p w:rsidR="0063418F" w:rsidRDefault="0063418F" w:rsidP="0063418F">
      <w:pPr>
        <w:pStyle w:val="Paragraphedeliste"/>
        <w:numPr>
          <w:ilvl w:val="0"/>
          <w:numId w:val="5"/>
        </w:numPr>
      </w:pPr>
      <w:r>
        <w:t>The number</w:t>
      </w:r>
      <w:r w:rsidR="0054765A">
        <w:t>s</w:t>
      </w:r>
      <w:r>
        <w:t xml:space="preserve"> of the chapters should </w:t>
      </w:r>
      <w:r w:rsidR="0054765A">
        <w:t xml:space="preserve">be </w:t>
      </w:r>
      <w:r>
        <w:t xml:space="preserve">written in bold and </w:t>
      </w:r>
      <w:r w:rsidR="0054765A">
        <w:t>without comma after them</w:t>
      </w:r>
      <w:r>
        <w:t>.</w:t>
      </w:r>
    </w:p>
    <w:p w:rsidR="0063418F" w:rsidRDefault="0063418F" w:rsidP="0063418F">
      <w:pPr>
        <w:pStyle w:val="Paragraphedeliste"/>
        <w:numPr>
          <w:ilvl w:val="0"/>
          <w:numId w:val="5"/>
        </w:numPr>
      </w:pPr>
      <w:r>
        <w:t>Titles should not be between inverted commas</w:t>
      </w:r>
    </w:p>
    <w:p w:rsidR="0063418F" w:rsidRDefault="0063418F" w:rsidP="0063418F">
      <w:pPr>
        <w:pStyle w:val="Paragraphedeliste"/>
        <w:numPr>
          <w:ilvl w:val="0"/>
          <w:numId w:val="5"/>
        </w:numPr>
      </w:pPr>
      <w:r>
        <w:t>There are usually not dots after the first letters of the first names.</w:t>
      </w:r>
    </w:p>
    <w:p w:rsidR="0063418F" w:rsidRDefault="0063418F" w:rsidP="0063418F">
      <w:pPr>
        <w:pStyle w:val="Paragraphedeliste"/>
        <w:numPr>
          <w:ilvl w:val="0"/>
          <w:numId w:val="5"/>
        </w:numPr>
      </w:pPr>
      <w:r>
        <w:t>Dots are only used after abbreviations likes “sci</w:t>
      </w:r>
      <w:r w:rsidR="003631CD">
        <w:t>.</w:t>
      </w:r>
      <w:r>
        <w:t>” or “mater</w:t>
      </w:r>
      <w:r w:rsidR="003631CD">
        <w:t>.</w:t>
      </w:r>
      <w:r>
        <w:t>” but not after “composites” for instance.</w:t>
      </w:r>
    </w:p>
    <w:p w:rsidR="0063418F" w:rsidRDefault="0063418F" w:rsidP="0063418F">
      <w:pPr>
        <w:pStyle w:val="Paragraphedeliste"/>
        <w:numPr>
          <w:ilvl w:val="0"/>
          <w:numId w:val="5"/>
        </w:numPr>
      </w:pPr>
      <w:r>
        <w:t>The title of the book is missing for the 4</w:t>
      </w:r>
      <w:r w:rsidRPr="0071507C">
        <w:rPr>
          <w:vertAlign w:val="superscript"/>
        </w:rPr>
        <w:t>th</w:t>
      </w:r>
      <w:r>
        <w:t xml:space="preserve"> reference.</w:t>
      </w:r>
    </w:p>
    <w:p w:rsidR="0063418F" w:rsidRDefault="0063418F" w:rsidP="0063418F">
      <w:pPr>
        <w:pStyle w:val="Paragraphedeliste"/>
        <w:numPr>
          <w:ilvl w:val="0"/>
          <w:numId w:val="8"/>
        </w:numPr>
      </w:pPr>
      <w:r>
        <w:t>Names are incomplete for the 4</w:t>
      </w:r>
      <w:r w:rsidRPr="0071507C">
        <w:rPr>
          <w:vertAlign w:val="superscript"/>
        </w:rPr>
        <w:t>th</w:t>
      </w:r>
      <w:r>
        <w:t xml:space="preserve"> reference and pages numbers and chapters are also not properly written.</w:t>
      </w:r>
    </w:p>
    <w:p w:rsidR="0063418F" w:rsidRDefault="0063418F" w:rsidP="0063418F">
      <w:pPr>
        <w:pStyle w:val="Paragraphedeliste"/>
        <w:numPr>
          <w:ilvl w:val="0"/>
          <w:numId w:val="8"/>
        </w:numPr>
      </w:pPr>
      <w:r>
        <w:t>The abbreviation used for “material” is wrong.</w:t>
      </w:r>
    </w:p>
    <w:p w:rsidR="0063418F" w:rsidRDefault="0063418F" w:rsidP="0063418F">
      <w:pPr>
        <w:pStyle w:val="Paragraphedeliste"/>
        <w:numPr>
          <w:ilvl w:val="0"/>
          <w:numId w:val="8"/>
        </w:numPr>
      </w:pPr>
      <w:r>
        <w:t>Also, the references should be sorted alphabetically.</w:t>
      </w:r>
    </w:p>
    <w:p w:rsidR="004B5EA8" w:rsidRDefault="004B5EA8" w:rsidP="0063418F">
      <w:pPr>
        <w:pStyle w:val="Paragraphedeliste"/>
        <w:numPr>
          <w:ilvl w:val="0"/>
          <w:numId w:val="8"/>
        </w:numPr>
      </w:pPr>
      <w:r>
        <w:t>“Journal” must be written</w:t>
      </w:r>
      <w:r w:rsidR="00D67DF7">
        <w:t xml:space="preserve"> just</w:t>
      </w:r>
      <w:r>
        <w:t xml:space="preserve"> “J.”</w:t>
      </w:r>
    </w:p>
    <w:p w:rsidR="00AC3164" w:rsidRDefault="0063418F" w:rsidP="00AC3164">
      <w:r>
        <w:br/>
      </w:r>
      <w:r w:rsidR="00AC3164">
        <w:t>Finally, the extract should be</w:t>
      </w:r>
      <w:r w:rsidR="00787ED1">
        <w:t xml:space="preserve"> written</w:t>
      </w:r>
      <w:r w:rsidR="00AC3164">
        <w:t xml:space="preserve"> like the following one:</w:t>
      </w:r>
    </w:p>
    <w:p w:rsidR="003645AB" w:rsidRPr="00F71C66" w:rsidRDefault="003645AB" w:rsidP="003645AB">
      <w:pPr>
        <w:rPr>
          <w:b/>
        </w:rPr>
      </w:pPr>
      <w:r w:rsidRPr="00F71C66">
        <w:rPr>
          <w:b/>
        </w:rPr>
        <w:t>9 REFERENCES</w:t>
      </w:r>
    </w:p>
    <w:p w:rsidR="00BB10FF" w:rsidRDefault="00BB10FF" w:rsidP="00D67DF7">
      <w:pPr>
        <w:jc w:val="both"/>
      </w:pPr>
      <w:r>
        <w:t xml:space="preserve">Aldrich, D </w:t>
      </w:r>
      <w:r w:rsidRPr="002017B6">
        <w:t>E</w:t>
      </w:r>
      <w:r>
        <w:t>,</w:t>
      </w:r>
      <w:r w:rsidRPr="002017B6">
        <w:t xml:space="preserve"> </w:t>
      </w:r>
      <w:r w:rsidRPr="008C18C9">
        <w:t>et al</w:t>
      </w:r>
      <w:r>
        <w:t>,</w:t>
      </w:r>
      <w:r w:rsidRPr="00A16888">
        <w:t xml:space="preserve"> </w:t>
      </w:r>
      <w:r w:rsidRPr="002017B6">
        <w:t>2000,</w:t>
      </w:r>
      <w:r>
        <w:t xml:space="preserve"> </w:t>
      </w:r>
      <w:r w:rsidRPr="002017B6">
        <w:t>Processing, microstructure and physical properties of inter</w:t>
      </w:r>
      <w:r>
        <w:t>penetrating Al2O3/Ni composites,</w:t>
      </w:r>
      <w:r w:rsidRPr="002017B6">
        <w:t xml:space="preserve"> </w:t>
      </w:r>
      <w:r w:rsidRPr="002017B6">
        <w:rPr>
          <w:i/>
        </w:rPr>
        <w:t>Mater. Sci</w:t>
      </w:r>
      <w:r>
        <w:rPr>
          <w:i/>
        </w:rPr>
        <w:t>.</w:t>
      </w:r>
      <w:r w:rsidRPr="002017B6">
        <w:rPr>
          <w:i/>
        </w:rPr>
        <w:t xml:space="preserve"> Tech.</w:t>
      </w:r>
      <w:r w:rsidRPr="002017B6">
        <w:t xml:space="preserve">, </w:t>
      </w:r>
      <w:r w:rsidRPr="002017B6">
        <w:rPr>
          <w:b/>
        </w:rPr>
        <w:t>16</w:t>
      </w:r>
      <w:r w:rsidRPr="002017B6">
        <w:t xml:space="preserve"> 747-752.</w:t>
      </w:r>
    </w:p>
    <w:p w:rsidR="00BB10FF" w:rsidRDefault="00BB10FF" w:rsidP="00D67DF7">
      <w:pPr>
        <w:jc w:val="both"/>
      </w:pPr>
      <w:r>
        <w:t xml:space="preserve">Hashin, Z and Rosen, B W, 1970, </w:t>
      </w:r>
      <w:r w:rsidRPr="002017B6">
        <w:t xml:space="preserve">Effective thermal expansion coefficients and specific heats of composites materials, </w:t>
      </w:r>
      <w:r w:rsidRPr="002017B6">
        <w:rPr>
          <w:i/>
        </w:rPr>
        <w:t>Int. J. Eng. Sci.</w:t>
      </w:r>
      <w:r>
        <w:t xml:space="preserve">, </w:t>
      </w:r>
      <w:r w:rsidRPr="00A16888">
        <w:rPr>
          <w:b/>
        </w:rPr>
        <w:t>8</w:t>
      </w:r>
      <w:r w:rsidRPr="002017B6">
        <w:t xml:space="preserve"> 157-173.</w:t>
      </w:r>
    </w:p>
    <w:p w:rsidR="00AC3164" w:rsidRDefault="00A16888" w:rsidP="00D67DF7">
      <w:pPr>
        <w:jc w:val="both"/>
      </w:pPr>
      <w:r>
        <w:t xml:space="preserve">Hashin, Z </w:t>
      </w:r>
      <w:r w:rsidR="00AC3164">
        <w:t>a</w:t>
      </w:r>
      <w:r>
        <w:t>nd Shtrikman, S,</w:t>
      </w:r>
      <w:r w:rsidRPr="00A16888">
        <w:t xml:space="preserve"> </w:t>
      </w:r>
      <w:r w:rsidRPr="002017B6">
        <w:t>1963,</w:t>
      </w:r>
      <w:r w:rsidR="00AC3164" w:rsidRPr="002017B6">
        <w:t xml:space="preserve"> A variational approach to the theory of the elastic be</w:t>
      </w:r>
      <w:r>
        <w:t>haviour of multiphase materials</w:t>
      </w:r>
      <w:r w:rsidR="00AC3164" w:rsidRPr="002017B6">
        <w:t xml:space="preserve">, </w:t>
      </w:r>
      <w:r w:rsidR="00332794">
        <w:rPr>
          <w:i/>
        </w:rPr>
        <w:t>J.</w:t>
      </w:r>
      <w:r w:rsidR="00AC3164" w:rsidRPr="002017B6">
        <w:rPr>
          <w:i/>
        </w:rPr>
        <w:t xml:space="preserve"> Mech. Phys. Solids.,</w:t>
      </w:r>
      <w:r w:rsidR="00AC3164" w:rsidRPr="002017B6">
        <w:t xml:space="preserve"> </w:t>
      </w:r>
      <w:r w:rsidRPr="00A16888">
        <w:rPr>
          <w:b/>
        </w:rPr>
        <w:t>11</w:t>
      </w:r>
      <w:r w:rsidR="00AC3164" w:rsidRPr="002017B6">
        <w:t xml:space="preserve"> 127-140.</w:t>
      </w:r>
    </w:p>
    <w:p w:rsidR="0081758A" w:rsidRDefault="00AC3164" w:rsidP="00D67DF7">
      <w:pPr>
        <w:jc w:val="both"/>
        <w:rPr>
          <w:i/>
        </w:rPr>
      </w:pPr>
      <w:r w:rsidRPr="002017B6">
        <w:t>Hsieh</w:t>
      </w:r>
      <w:r w:rsidR="008C18C9">
        <w:t>, C L</w:t>
      </w:r>
      <w:r w:rsidR="009F7BFE">
        <w:t>,</w:t>
      </w:r>
      <w:r w:rsidRPr="002017B6">
        <w:t xml:space="preserve"> and Tuan,</w:t>
      </w:r>
      <w:r w:rsidR="009F7BFE">
        <w:t xml:space="preserve"> </w:t>
      </w:r>
      <w:r w:rsidR="008C18C9">
        <w:t>W H</w:t>
      </w:r>
      <w:r w:rsidR="009F7BFE">
        <w:t xml:space="preserve">, </w:t>
      </w:r>
      <w:r w:rsidR="00BB10FF" w:rsidRPr="002017B6">
        <w:t>2007</w:t>
      </w:r>
      <w:r w:rsidR="00BB10FF">
        <w:t xml:space="preserve">, </w:t>
      </w:r>
      <w:r w:rsidR="008C18C9" w:rsidRPr="008C18C9">
        <w:t>Thermal expansion behaviour of a model ceramic-metal composite</w:t>
      </w:r>
      <w:r w:rsidR="00BB10FF">
        <w:t>,</w:t>
      </w:r>
      <w:r w:rsidRPr="002017B6">
        <w:t xml:space="preserve"> </w:t>
      </w:r>
      <w:r w:rsidRPr="002017B6">
        <w:rPr>
          <w:i/>
        </w:rPr>
        <w:t>Mat</w:t>
      </w:r>
      <w:r w:rsidR="00BB10FF">
        <w:rPr>
          <w:i/>
        </w:rPr>
        <w:t>er</w:t>
      </w:r>
      <w:r w:rsidRPr="002017B6">
        <w:rPr>
          <w:i/>
        </w:rPr>
        <w:t>. Sci. Eng. A</w:t>
      </w:r>
      <w:r w:rsidRPr="002017B6">
        <w:t xml:space="preserve">, </w:t>
      </w:r>
      <w:r w:rsidR="008C18C9" w:rsidRPr="008C18C9">
        <w:rPr>
          <w:b/>
        </w:rPr>
        <w:t>460</w:t>
      </w:r>
      <w:r w:rsidR="008C18C9">
        <w:t xml:space="preserve"> </w:t>
      </w:r>
      <w:r w:rsidR="009F7BFE">
        <w:t>453-458.</w:t>
      </w:r>
      <w:r w:rsidRPr="002017B6">
        <w:t xml:space="preserve"> </w:t>
      </w:r>
    </w:p>
    <w:p w:rsidR="0063418F" w:rsidRDefault="0063418F">
      <w:pPr>
        <w:rPr>
          <w:i/>
        </w:rPr>
      </w:pPr>
      <w:r>
        <w:rPr>
          <w:i/>
        </w:rPr>
        <w:br w:type="page"/>
      </w:r>
    </w:p>
    <w:p w:rsidR="00F71C66" w:rsidRPr="00855AFE" w:rsidRDefault="00F71C66" w:rsidP="00F71C66">
      <w:pPr>
        <w:rPr>
          <w:i/>
        </w:rPr>
      </w:pPr>
      <w:r w:rsidRPr="00855AFE">
        <w:rPr>
          <w:i/>
        </w:rPr>
        <w:lastRenderedPageBreak/>
        <w:t>Extract (</w:t>
      </w:r>
      <w:r>
        <w:rPr>
          <w:i/>
        </w:rPr>
        <w:t>iv</w:t>
      </w:r>
      <w:r w:rsidRPr="00855AFE">
        <w:rPr>
          <w:i/>
        </w:rPr>
        <w:t>)</w:t>
      </w:r>
    </w:p>
    <w:p w:rsidR="002017B6" w:rsidRPr="001C0322" w:rsidRDefault="002017B6" w:rsidP="002017B6">
      <w:pPr>
        <w:rPr>
          <w:b/>
        </w:rPr>
      </w:pPr>
      <w:r w:rsidRPr="001C0322">
        <w:rPr>
          <w:b/>
        </w:rPr>
        <w:t>7.4.6.1.9.0 Results</w:t>
      </w:r>
    </w:p>
    <w:p w:rsidR="002017B6" w:rsidRPr="002017B6" w:rsidRDefault="002017B6" w:rsidP="002017B6">
      <w:r w:rsidRPr="002017B6">
        <w:t>The graph below shows the grain size as a function of temperature.</w:t>
      </w:r>
    </w:p>
    <w:p w:rsidR="00F71C66" w:rsidRDefault="002017B6" w:rsidP="00F71C66">
      <w:pPr>
        <w:jc w:val="center"/>
      </w:pPr>
      <w:r w:rsidRPr="002017B6">
        <w:rPr>
          <w:noProof/>
          <w:lang w:val="fr-FR"/>
        </w:rPr>
        <w:drawing>
          <wp:inline distT="0" distB="0" distL="0" distR="0">
            <wp:extent cx="3114213" cy="245745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113657" cy="2457011"/>
                    </a:xfrm>
                    <a:prstGeom prst="rect">
                      <a:avLst/>
                    </a:prstGeom>
                    <a:noFill/>
                    <a:ln w="9525">
                      <a:noFill/>
                      <a:miter lim="800000"/>
                      <a:headEnd/>
                      <a:tailEnd/>
                    </a:ln>
                  </pic:spPr>
                </pic:pic>
              </a:graphicData>
            </a:graphic>
          </wp:inline>
        </w:drawing>
      </w:r>
    </w:p>
    <w:p w:rsidR="00F71C66" w:rsidRDefault="00F71C66" w:rsidP="00DB7459">
      <w:pPr>
        <w:pStyle w:val="Paragraphedeliste"/>
        <w:numPr>
          <w:ilvl w:val="0"/>
          <w:numId w:val="3"/>
        </w:numPr>
        <w:jc w:val="both"/>
      </w:pPr>
      <w:r>
        <w:t xml:space="preserve">The chapter numbering is wrong for this extract. The usual rule </w:t>
      </w:r>
      <w:r w:rsidR="006D75F0">
        <w:t>is</w:t>
      </w:r>
      <w:r>
        <w:t xml:space="preserve"> to stop numbering after 7.4.6 otherwise the structure of the scientific document gets too complicated. </w:t>
      </w:r>
    </w:p>
    <w:p w:rsidR="001C0322" w:rsidRDefault="001C0322" w:rsidP="00DB7459">
      <w:pPr>
        <w:pStyle w:val="Paragraphedeliste"/>
        <w:numPr>
          <w:ilvl w:val="0"/>
          <w:numId w:val="3"/>
        </w:numPr>
        <w:jc w:val="both"/>
      </w:pPr>
      <w:r>
        <w:t>The graph shows the temperature as a function of the grain size which is not that can be read in the first sentence.</w:t>
      </w:r>
    </w:p>
    <w:p w:rsidR="001C0322" w:rsidRDefault="001C0322" w:rsidP="00DB7459">
      <w:pPr>
        <w:pStyle w:val="Paragraphedeliste"/>
        <w:numPr>
          <w:ilvl w:val="0"/>
          <w:numId w:val="3"/>
        </w:numPr>
        <w:jc w:val="both"/>
      </w:pPr>
      <w:r>
        <w:t xml:space="preserve">The graph is not numbered and </w:t>
      </w:r>
      <w:r w:rsidR="006D75F0">
        <w:t>its name is not detailed enough.</w:t>
      </w:r>
    </w:p>
    <w:p w:rsidR="001C0322" w:rsidRDefault="001C0322" w:rsidP="00DB7459">
      <w:pPr>
        <w:pStyle w:val="Paragraphedeliste"/>
        <w:numPr>
          <w:ilvl w:val="0"/>
          <w:numId w:val="3"/>
        </w:numPr>
        <w:jc w:val="both"/>
      </w:pPr>
      <w:r>
        <w:t xml:space="preserve">Units are not properly written on the graph. Is it °C, K, m, </w:t>
      </w:r>
      <w:r w:rsidRPr="001C0322">
        <w:t>µ</w:t>
      </w:r>
      <w:r>
        <w:t xml:space="preserve">m...?  </w:t>
      </w:r>
    </w:p>
    <w:p w:rsidR="00DA50A3" w:rsidRDefault="00DA50A3" w:rsidP="00DB7459">
      <w:pPr>
        <w:pStyle w:val="Paragraphedeliste"/>
        <w:numPr>
          <w:ilvl w:val="0"/>
          <w:numId w:val="3"/>
        </w:numPr>
        <w:jc w:val="both"/>
      </w:pPr>
      <w:r>
        <w:t>The data is maybe not sufficient to plot a graph. (only 3 points)</w:t>
      </w:r>
    </w:p>
    <w:p w:rsidR="001C73B4" w:rsidRDefault="001C73B4" w:rsidP="00DB7459">
      <w:pPr>
        <w:jc w:val="both"/>
      </w:pPr>
    </w:p>
    <w:p w:rsidR="001C0322" w:rsidRDefault="001C0322" w:rsidP="00DB7459">
      <w:pPr>
        <w:jc w:val="both"/>
      </w:pPr>
      <w:r>
        <w:t xml:space="preserve">Finally, the extract should be </w:t>
      </w:r>
      <w:r w:rsidR="00787ED1">
        <w:t>written</w:t>
      </w:r>
      <w:r>
        <w:t xml:space="preserve"> like the following one:</w:t>
      </w:r>
    </w:p>
    <w:p w:rsidR="001C0322" w:rsidRPr="001C0322" w:rsidRDefault="001C0322" w:rsidP="00DB7459">
      <w:pPr>
        <w:jc w:val="both"/>
        <w:rPr>
          <w:b/>
        </w:rPr>
      </w:pPr>
      <w:r w:rsidRPr="001C0322">
        <w:rPr>
          <w:b/>
        </w:rPr>
        <w:t>7.4.6 Results</w:t>
      </w:r>
    </w:p>
    <w:p w:rsidR="001C0322" w:rsidRPr="002017B6" w:rsidRDefault="001C0322" w:rsidP="00DB7459">
      <w:pPr>
        <w:jc w:val="both"/>
      </w:pPr>
      <w:r w:rsidRPr="002017B6">
        <w:t>The graph below shows the</w:t>
      </w:r>
      <w:r w:rsidR="00477E4E" w:rsidRPr="00477E4E">
        <w:t xml:space="preserve"> </w:t>
      </w:r>
      <w:r w:rsidR="00477E4E" w:rsidRPr="002017B6">
        <w:t>temperature</w:t>
      </w:r>
      <w:r w:rsidRPr="002017B6">
        <w:t xml:space="preserve"> as a function of </w:t>
      </w:r>
      <w:r w:rsidR="00477E4E">
        <w:t xml:space="preserve">the </w:t>
      </w:r>
      <w:r w:rsidR="00477E4E" w:rsidRPr="002017B6">
        <w:t>grain size</w:t>
      </w:r>
      <w:r w:rsidRPr="002017B6">
        <w:t>.</w:t>
      </w:r>
    </w:p>
    <w:p w:rsidR="001C0322" w:rsidRDefault="001C0322" w:rsidP="00DB7459">
      <w:pPr>
        <w:ind w:firstLine="708"/>
        <w:jc w:val="both"/>
      </w:pPr>
      <w:r>
        <w:t>[Note: The graph has not been modified.]</w:t>
      </w:r>
    </w:p>
    <w:p w:rsidR="001C0322" w:rsidRDefault="001C0322" w:rsidP="001C0322">
      <w:pPr>
        <w:ind w:firstLine="708"/>
      </w:pPr>
      <w:r>
        <w:t xml:space="preserve">Figure 7.1: </w:t>
      </w:r>
      <w:r w:rsidR="006D75F0">
        <w:t>detailed name</w:t>
      </w:r>
      <w:r>
        <w:t>.</w:t>
      </w:r>
    </w:p>
    <w:p w:rsidR="00D752A4" w:rsidRDefault="00D752A4">
      <w:pPr>
        <w:rPr>
          <w:i/>
        </w:rPr>
      </w:pPr>
    </w:p>
    <w:p w:rsidR="008C18C9" w:rsidRDefault="008C18C9">
      <w:pPr>
        <w:rPr>
          <w:i/>
        </w:rPr>
      </w:pPr>
      <w:r>
        <w:rPr>
          <w:i/>
        </w:rPr>
        <w:br w:type="page"/>
      </w:r>
    </w:p>
    <w:p w:rsidR="00F71C66" w:rsidRPr="00855AFE" w:rsidRDefault="00F71C66" w:rsidP="00F71C66">
      <w:pPr>
        <w:rPr>
          <w:i/>
        </w:rPr>
      </w:pPr>
      <w:r w:rsidRPr="00855AFE">
        <w:rPr>
          <w:i/>
        </w:rPr>
        <w:lastRenderedPageBreak/>
        <w:t>Extract (</w:t>
      </w:r>
      <w:r>
        <w:rPr>
          <w:i/>
        </w:rPr>
        <w:t>v</w:t>
      </w:r>
      <w:r w:rsidRPr="00855AFE">
        <w:rPr>
          <w:i/>
        </w:rPr>
        <w:t>)</w:t>
      </w:r>
    </w:p>
    <w:p w:rsidR="00F71C66" w:rsidRDefault="00F71C66" w:rsidP="002017B6"/>
    <w:p w:rsidR="002017B6" w:rsidRDefault="002017B6" w:rsidP="00DB7459">
      <w:pPr>
        <w:jc w:val="both"/>
      </w:pPr>
      <w:r w:rsidRPr="002017B6">
        <w:t>Sample A had a good capacitance of range of between 0.000000000007 and 0.000000000025 farads at a voltage at 100v and a temperature up to 125°K</w:t>
      </w:r>
    </w:p>
    <w:p w:rsidR="00AE46B1" w:rsidRPr="002017B6" w:rsidRDefault="00AE46B1" w:rsidP="00DB7459">
      <w:pPr>
        <w:jc w:val="both"/>
      </w:pPr>
    </w:p>
    <w:p w:rsidR="00AE46B1" w:rsidRDefault="00AE46B1" w:rsidP="00DB7459">
      <w:pPr>
        <w:pStyle w:val="Paragraphedeliste"/>
        <w:numPr>
          <w:ilvl w:val="0"/>
          <w:numId w:val="4"/>
        </w:numPr>
        <w:jc w:val="both"/>
      </w:pPr>
      <w:r>
        <w:t>English is poor in the sentence especially in “of range of between”</w:t>
      </w:r>
      <w:r w:rsidR="002137AE">
        <w:t xml:space="preserve"> </w:t>
      </w:r>
      <w:r>
        <w:t xml:space="preserve">in </w:t>
      </w:r>
      <w:r w:rsidR="00DB7459">
        <w:t>“at a voltage at”</w:t>
      </w:r>
      <w:r w:rsidR="002137AE">
        <w:t xml:space="preserve"> and also in “and a temperature up to”.</w:t>
      </w:r>
    </w:p>
    <w:p w:rsidR="00AE46B1" w:rsidRDefault="00AE46B1" w:rsidP="00DB7459">
      <w:pPr>
        <w:pStyle w:val="Paragraphedeliste"/>
        <w:numPr>
          <w:ilvl w:val="0"/>
          <w:numId w:val="4"/>
        </w:numPr>
        <w:jc w:val="both"/>
      </w:pPr>
      <w:r>
        <w:t>Values are impossible to read and should</w:t>
      </w:r>
      <w:r w:rsidR="00DB7459">
        <w:t xml:space="preserve"> be written in a scientific way or with multiplying prefixes.</w:t>
      </w:r>
    </w:p>
    <w:p w:rsidR="00DB7459" w:rsidRDefault="00DB7459" w:rsidP="00DB7459">
      <w:pPr>
        <w:pStyle w:val="Paragraphedeliste"/>
        <w:numPr>
          <w:ilvl w:val="0"/>
          <w:numId w:val="4"/>
        </w:numPr>
        <w:jc w:val="both"/>
      </w:pPr>
      <w:r>
        <w:t>Farad does not take an “s”.</w:t>
      </w:r>
    </w:p>
    <w:p w:rsidR="00AE46B1" w:rsidRDefault="00DB7459" w:rsidP="00DB7459">
      <w:pPr>
        <w:pStyle w:val="Paragraphedeliste"/>
        <w:numPr>
          <w:ilvl w:val="0"/>
          <w:numId w:val="4"/>
        </w:numPr>
        <w:jc w:val="both"/>
      </w:pPr>
      <w:r>
        <w:t>Symbols</w:t>
      </w:r>
      <w:r w:rsidR="00AE46B1">
        <w:t xml:space="preserve"> for </w:t>
      </w:r>
      <w:r w:rsidR="00DC2867">
        <w:t>V</w:t>
      </w:r>
      <w:r w:rsidR="00AE46B1">
        <w:t>olts and Kelvin are wrong.</w:t>
      </w:r>
    </w:p>
    <w:p w:rsidR="00DB7459" w:rsidRDefault="00DB7459" w:rsidP="00DB7459">
      <w:pPr>
        <w:jc w:val="both"/>
      </w:pPr>
    </w:p>
    <w:p w:rsidR="00DB7459" w:rsidRDefault="00DB7459" w:rsidP="00DB7459">
      <w:pPr>
        <w:jc w:val="both"/>
      </w:pPr>
      <w:r>
        <w:t>Fina</w:t>
      </w:r>
      <w:r w:rsidR="002446D7">
        <w:t>lly, the extract should be</w:t>
      </w:r>
      <w:r w:rsidR="00787ED1" w:rsidRPr="00787ED1">
        <w:t xml:space="preserve"> </w:t>
      </w:r>
      <w:r w:rsidR="00787ED1">
        <w:t>written</w:t>
      </w:r>
      <w:r w:rsidR="002446D7">
        <w:t xml:space="preserve"> </w:t>
      </w:r>
      <w:r>
        <w:t>like the following one:</w:t>
      </w:r>
    </w:p>
    <w:p w:rsidR="00DB7459" w:rsidRPr="000B5D2C" w:rsidRDefault="00DB7459" w:rsidP="00DB7459">
      <w:pPr>
        <w:jc w:val="both"/>
      </w:pPr>
      <w:r w:rsidRPr="002017B6">
        <w:t>Sample A had a good</w:t>
      </w:r>
      <w:r>
        <w:t xml:space="preserve"> range of</w:t>
      </w:r>
      <w:r w:rsidRPr="002017B6">
        <w:t xml:space="preserve"> capacitance</w:t>
      </w:r>
      <w:r w:rsidR="002137AE">
        <w:t>:</w:t>
      </w:r>
      <w:r w:rsidRPr="002017B6">
        <w:t xml:space="preserve"> between </w:t>
      </w:r>
      <w:r>
        <w:t xml:space="preserve">7 </w:t>
      </w:r>
      <w:r w:rsidRPr="00DB7459">
        <w:t>pF</w:t>
      </w:r>
      <w:r>
        <w:t xml:space="preserve"> </w:t>
      </w:r>
      <w:r w:rsidRPr="002017B6">
        <w:t xml:space="preserve">and </w:t>
      </w:r>
      <w:r>
        <w:t>25</w:t>
      </w:r>
      <w:r w:rsidRPr="00DB7459">
        <w:t xml:space="preserve"> pF</w:t>
      </w:r>
      <w:r w:rsidRPr="002017B6">
        <w:t xml:space="preserve"> farads at a voltage </w:t>
      </w:r>
      <w:r w:rsidR="002137AE">
        <w:t>of</w:t>
      </w:r>
      <w:r w:rsidRPr="002017B6">
        <w:t xml:space="preserve"> 100</w:t>
      </w:r>
      <w:r w:rsidR="002137AE">
        <w:t xml:space="preserve"> V</w:t>
      </w:r>
      <w:r w:rsidRPr="002017B6">
        <w:t xml:space="preserve"> and </w:t>
      </w:r>
      <w:r w:rsidR="00BF6E42">
        <w:t>at</w:t>
      </w:r>
      <w:r w:rsidR="00E646E7">
        <w:t xml:space="preserve"> </w:t>
      </w:r>
      <w:r w:rsidRPr="002017B6">
        <w:t>temperature</w:t>
      </w:r>
      <w:r w:rsidR="00E646E7">
        <w:t>s</w:t>
      </w:r>
      <w:r w:rsidR="00BF6E42">
        <w:t xml:space="preserve"> up to</w:t>
      </w:r>
      <w:r w:rsidRPr="002017B6">
        <w:t xml:space="preserve"> 125</w:t>
      </w:r>
      <w:r w:rsidR="002137AE">
        <w:t xml:space="preserve"> </w:t>
      </w:r>
      <w:r w:rsidRPr="002017B6">
        <w:t>K</w:t>
      </w:r>
      <w:r w:rsidR="00022494">
        <w:t>.</w:t>
      </w:r>
    </w:p>
    <w:sectPr w:rsidR="00DB7459" w:rsidRPr="000B5D2C" w:rsidSect="00A629A2">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BAC" w:rsidRDefault="009A3BAC" w:rsidP="00855AFE">
      <w:pPr>
        <w:spacing w:after="0" w:line="240" w:lineRule="auto"/>
      </w:pPr>
      <w:r>
        <w:separator/>
      </w:r>
    </w:p>
  </w:endnote>
  <w:endnote w:type="continuationSeparator" w:id="1">
    <w:p w:rsidR="009A3BAC" w:rsidRDefault="009A3BAC" w:rsidP="00855A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5188"/>
      <w:docPartObj>
        <w:docPartGallery w:val="Page Numbers (Bottom of Page)"/>
        <w:docPartUnique/>
      </w:docPartObj>
    </w:sdtPr>
    <w:sdtContent>
      <w:p w:rsidR="001C73B4" w:rsidRDefault="003F54F1">
        <w:pPr>
          <w:pStyle w:val="Pieddepage"/>
          <w:jc w:val="right"/>
        </w:pPr>
        <w:fldSimple w:instr=" PAGE   \* MERGEFORMAT ">
          <w:r w:rsidR="00BF6E42">
            <w:rPr>
              <w:noProof/>
            </w:rPr>
            <w:t>5</w:t>
          </w:r>
        </w:fldSimple>
      </w:p>
    </w:sdtContent>
  </w:sdt>
  <w:p w:rsidR="001C73B4" w:rsidRDefault="000B5D2C">
    <w:pPr>
      <w:pStyle w:val="Pieddepage"/>
    </w:pPr>
    <w:r>
      <w:t>Student number: 6059598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BAC" w:rsidRDefault="009A3BAC" w:rsidP="00855AFE">
      <w:pPr>
        <w:spacing w:after="0" w:line="240" w:lineRule="auto"/>
      </w:pPr>
      <w:r>
        <w:separator/>
      </w:r>
    </w:p>
  </w:footnote>
  <w:footnote w:type="continuationSeparator" w:id="1">
    <w:p w:rsidR="009A3BAC" w:rsidRDefault="009A3BAC" w:rsidP="00855A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D3D0B"/>
    <w:multiLevelType w:val="hybridMultilevel"/>
    <w:tmpl w:val="2F6CC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234732"/>
    <w:multiLevelType w:val="hybridMultilevel"/>
    <w:tmpl w:val="00A63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A7074D"/>
    <w:multiLevelType w:val="hybridMultilevel"/>
    <w:tmpl w:val="7518A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685FE4"/>
    <w:multiLevelType w:val="hybridMultilevel"/>
    <w:tmpl w:val="DB3C2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5356313"/>
    <w:multiLevelType w:val="hybridMultilevel"/>
    <w:tmpl w:val="38545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4442111"/>
    <w:multiLevelType w:val="hybridMultilevel"/>
    <w:tmpl w:val="953A3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AA43FD"/>
    <w:multiLevelType w:val="hybridMultilevel"/>
    <w:tmpl w:val="1556D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ED069E4"/>
    <w:multiLevelType w:val="hybridMultilevel"/>
    <w:tmpl w:val="2124D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4"/>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76C62"/>
    <w:rsid w:val="00012E6B"/>
    <w:rsid w:val="00022494"/>
    <w:rsid w:val="0002746F"/>
    <w:rsid w:val="00030753"/>
    <w:rsid w:val="00033177"/>
    <w:rsid w:val="00050877"/>
    <w:rsid w:val="000B5D2C"/>
    <w:rsid w:val="000D10E4"/>
    <w:rsid w:val="00151340"/>
    <w:rsid w:val="00153622"/>
    <w:rsid w:val="001C0322"/>
    <w:rsid w:val="001C73B4"/>
    <w:rsid w:val="001D70E7"/>
    <w:rsid w:val="002017B6"/>
    <w:rsid w:val="002137AE"/>
    <w:rsid w:val="00216A0C"/>
    <w:rsid w:val="00234B6E"/>
    <w:rsid w:val="002446D7"/>
    <w:rsid w:val="00332794"/>
    <w:rsid w:val="0034516A"/>
    <w:rsid w:val="00346D18"/>
    <w:rsid w:val="003631CD"/>
    <w:rsid w:val="003645AB"/>
    <w:rsid w:val="003B2D8D"/>
    <w:rsid w:val="003C1ACC"/>
    <w:rsid w:val="003F54F1"/>
    <w:rsid w:val="003F6E61"/>
    <w:rsid w:val="004476DC"/>
    <w:rsid w:val="0045206F"/>
    <w:rsid w:val="00477E4E"/>
    <w:rsid w:val="004B3354"/>
    <w:rsid w:val="004B5EA8"/>
    <w:rsid w:val="0050090C"/>
    <w:rsid w:val="0054765A"/>
    <w:rsid w:val="005607A7"/>
    <w:rsid w:val="005E62DC"/>
    <w:rsid w:val="006258A0"/>
    <w:rsid w:val="0063418F"/>
    <w:rsid w:val="006845A1"/>
    <w:rsid w:val="006975B6"/>
    <w:rsid w:val="006D75F0"/>
    <w:rsid w:val="0070714F"/>
    <w:rsid w:val="0071507C"/>
    <w:rsid w:val="00735AB9"/>
    <w:rsid w:val="007868DF"/>
    <w:rsid w:val="00787ED1"/>
    <w:rsid w:val="0081397F"/>
    <w:rsid w:val="0081758A"/>
    <w:rsid w:val="00855AFE"/>
    <w:rsid w:val="008B7992"/>
    <w:rsid w:val="008C18C9"/>
    <w:rsid w:val="008E57B1"/>
    <w:rsid w:val="00941499"/>
    <w:rsid w:val="00943407"/>
    <w:rsid w:val="00961449"/>
    <w:rsid w:val="00972201"/>
    <w:rsid w:val="00995AD1"/>
    <w:rsid w:val="009A3BAC"/>
    <w:rsid w:val="009E2388"/>
    <w:rsid w:val="009F7BFE"/>
    <w:rsid w:val="00A16888"/>
    <w:rsid w:val="00A40B58"/>
    <w:rsid w:val="00A629A2"/>
    <w:rsid w:val="00AC3164"/>
    <w:rsid w:val="00AE46B1"/>
    <w:rsid w:val="00B12F13"/>
    <w:rsid w:val="00B475DF"/>
    <w:rsid w:val="00BB10FF"/>
    <w:rsid w:val="00BE755B"/>
    <w:rsid w:val="00BF6E42"/>
    <w:rsid w:val="00BF6EFD"/>
    <w:rsid w:val="00C1179A"/>
    <w:rsid w:val="00C24385"/>
    <w:rsid w:val="00C41153"/>
    <w:rsid w:val="00CA7CE0"/>
    <w:rsid w:val="00D03D2C"/>
    <w:rsid w:val="00D61EDD"/>
    <w:rsid w:val="00D67DF7"/>
    <w:rsid w:val="00D752A4"/>
    <w:rsid w:val="00DA50A3"/>
    <w:rsid w:val="00DB7459"/>
    <w:rsid w:val="00DC2867"/>
    <w:rsid w:val="00E646E7"/>
    <w:rsid w:val="00E726DC"/>
    <w:rsid w:val="00E76C62"/>
    <w:rsid w:val="00E8636E"/>
    <w:rsid w:val="00E865E7"/>
    <w:rsid w:val="00EA1AAB"/>
    <w:rsid w:val="00F13DDD"/>
    <w:rsid w:val="00F71C6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9A2"/>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6C62"/>
    <w:rPr>
      <w:color w:val="808080"/>
    </w:rPr>
  </w:style>
  <w:style w:type="paragraph" w:styleId="Textedebulles">
    <w:name w:val="Balloon Text"/>
    <w:basedOn w:val="Normal"/>
    <w:link w:val="TextedebullesCar"/>
    <w:uiPriority w:val="99"/>
    <w:semiHidden/>
    <w:unhideWhenUsed/>
    <w:rsid w:val="00E76C6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6C62"/>
    <w:rPr>
      <w:rFonts w:ascii="Tahoma" w:hAnsi="Tahoma" w:cs="Tahoma"/>
      <w:sz w:val="16"/>
      <w:szCs w:val="16"/>
      <w:lang w:val="en-GB"/>
    </w:rPr>
  </w:style>
  <w:style w:type="paragraph" w:styleId="Paragraphedeliste">
    <w:name w:val="List Paragraph"/>
    <w:basedOn w:val="Normal"/>
    <w:uiPriority w:val="34"/>
    <w:qFormat/>
    <w:rsid w:val="002017B6"/>
    <w:pPr>
      <w:ind w:left="720"/>
      <w:contextualSpacing/>
    </w:pPr>
  </w:style>
  <w:style w:type="paragraph" w:styleId="Notedebasdepage">
    <w:name w:val="footnote text"/>
    <w:basedOn w:val="Normal"/>
    <w:link w:val="NotedebasdepageCar"/>
    <w:uiPriority w:val="99"/>
    <w:semiHidden/>
    <w:unhideWhenUsed/>
    <w:rsid w:val="00855AF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55AFE"/>
    <w:rPr>
      <w:sz w:val="20"/>
      <w:szCs w:val="20"/>
      <w:lang w:val="en-GB"/>
    </w:rPr>
  </w:style>
  <w:style w:type="character" w:styleId="Appelnotedebasdep">
    <w:name w:val="footnote reference"/>
    <w:basedOn w:val="Policepardfaut"/>
    <w:uiPriority w:val="99"/>
    <w:semiHidden/>
    <w:unhideWhenUsed/>
    <w:rsid w:val="00855AFE"/>
    <w:rPr>
      <w:vertAlign w:val="superscript"/>
    </w:rPr>
  </w:style>
  <w:style w:type="paragraph" w:styleId="En-tte">
    <w:name w:val="header"/>
    <w:basedOn w:val="Normal"/>
    <w:link w:val="En-tteCar"/>
    <w:uiPriority w:val="99"/>
    <w:semiHidden/>
    <w:unhideWhenUsed/>
    <w:rsid w:val="001C73B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C73B4"/>
    <w:rPr>
      <w:lang w:val="en-GB"/>
    </w:rPr>
  </w:style>
  <w:style w:type="paragraph" w:styleId="Pieddepage">
    <w:name w:val="footer"/>
    <w:basedOn w:val="Normal"/>
    <w:link w:val="PieddepageCar"/>
    <w:uiPriority w:val="99"/>
    <w:unhideWhenUsed/>
    <w:rsid w:val="001C73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73B4"/>
    <w:rPr>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BC6E-D4B1-46E0-A7F2-5D7B7FF8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5</Pages>
  <Words>1066</Words>
  <Characters>5867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65</cp:revision>
  <dcterms:created xsi:type="dcterms:W3CDTF">2008-11-24T14:35:00Z</dcterms:created>
  <dcterms:modified xsi:type="dcterms:W3CDTF">2008-11-28T13:08:00Z</dcterms:modified>
</cp:coreProperties>
</file>